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9EF1" w14:textId="77777777" w:rsidR="00BE77C0" w:rsidRPr="00BE77C0" w:rsidRDefault="00BE77C0" w:rsidP="00BE77C0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14:paraId="4F7461CF" w14:textId="77777777" w:rsidR="00BE77C0" w:rsidRPr="00BE77C0" w:rsidRDefault="00BE77C0" w:rsidP="00BE77C0">
      <w:pPr>
        <w:spacing w:before="120"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городского поселения </w:t>
      </w: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«Город Амурск» Амурского муниципального района Хабаровского края </w:t>
      </w:r>
    </w:p>
    <w:p w14:paraId="3ED92F5F" w14:textId="77777777" w:rsidR="00BE77C0" w:rsidRPr="00BE77C0" w:rsidRDefault="00BE77C0" w:rsidP="00BE77C0">
      <w:pPr>
        <w:spacing w:before="120"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17.04.2024 </w:t>
      </w: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</w:t>
      </w:r>
    </w:p>
    <w:p w14:paraId="2CFB1BF1" w14:textId="77777777" w:rsidR="00BE77C0" w:rsidRPr="00BE77C0" w:rsidRDefault="00BE77C0" w:rsidP="00BE7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BAA84" w14:textId="77777777" w:rsidR="00BE77C0" w:rsidRPr="00BE77C0" w:rsidRDefault="00BE77C0" w:rsidP="00BE7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6C1D" w14:textId="77777777" w:rsidR="00BE77C0" w:rsidRPr="00BE77C0" w:rsidRDefault="00BE77C0" w:rsidP="00BE7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5460F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14:paraId="0CCDB021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городского конкурса видеороликов</w:t>
      </w:r>
    </w:p>
    <w:p w14:paraId="49EA8D12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днём Победы!»</w:t>
      </w:r>
    </w:p>
    <w:p w14:paraId="4632D663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576E8E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imes New Roman"/>
          <w:color w:val="000000"/>
          <w:sz w:val="28"/>
          <w:szCs w:val="20"/>
          <w:lang w:eastAsia="ru-RU"/>
        </w:rPr>
      </w:pPr>
      <w:r w:rsidRPr="00BE77C0">
        <w:rPr>
          <w:rFonts w:ascii="Tahoma" w:eastAsia="Times New Roman" w:hAnsi="Tahoma" w:cs="Times New Roman"/>
          <w:b/>
          <w:bCs/>
          <w:color w:val="000000"/>
          <w:sz w:val="28"/>
          <w:szCs w:val="28"/>
          <w:lang w:eastAsia="ru-RU"/>
        </w:rPr>
        <w:t>1.Общее положение</w:t>
      </w:r>
    </w:p>
    <w:p w14:paraId="60390836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регулирует порядок, сроки, время проведения и условия участия в конкурсе видеороликов «С днём Победы!», посвященного 79-й годовщине Победы в Великой Отечественной войне 1941-1945 годов (далее - Конкурс).</w:t>
      </w:r>
    </w:p>
    <w:p w14:paraId="06FCFC87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 проводится на территории городского поселения «Город Амурск» Амурского муниципального района Хабаровского края.</w:t>
      </w:r>
    </w:p>
    <w:p w14:paraId="327072A7" w14:textId="77777777" w:rsidR="00BE77C0" w:rsidRPr="00BE77C0" w:rsidRDefault="00BE77C0" w:rsidP="00BE77C0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Pr="00BE7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отдел культуры администрации городского поселения «Город Амурск» Амурского муниципального района Хабаровского края (далее Организатор).</w:t>
      </w:r>
    </w:p>
    <w:p w14:paraId="1EEB3F92" w14:textId="77777777" w:rsidR="00BE77C0" w:rsidRPr="00BE77C0" w:rsidRDefault="00BE77C0" w:rsidP="00BE77C0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Учредителем конкурса </w:t>
      </w:r>
      <w:r w:rsidRPr="00BE7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администрация городского поселения «Город Амурск» Амурского муниципального района Хабаровского края.</w:t>
      </w:r>
    </w:p>
    <w:p w14:paraId="41F281C8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9A2E9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imes New Roman"/>
          <w:color w:val="000000"/>
          <w:sz w:val="28"/>
          <w:szCs w:val="20"/>
          <w:lang w:eastAsia="ru-RU"/>
        </w:rPr>
      </w:pPr>
      <w:r w:rsidRPr="00BE77C0">
        <w:rPr>
          <w:rFonts w:ascii="Tahoma" w:eastAsia="Times New Roman" w:hAnsi="Tahoma" w:cs="Times New Roman"/>
          <w:b/>
          <w:bCs/>
          <w:color w:val="000000"/>
          <w:sz w:val="28"/>
          <w:szCs w:val="28"/>
          <w:lang w:eastAsia="ru-RU"/>
        </w:rPr>
        <w:t xml:space="preserve">2.Цели и задачи Конкурса </w:t>
      </w:r>
    </w:p>
    <w:p w14:paraId="629B8289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ahoma" w:eastAsia="Times New Roman" w:hAnsi="Tahoma" w:cs="Times New Roman"/>
          <w:bCs/>
          <w:color w:val="000000"/>
          <w:sz w:val="28"/>
          <w:szCs w:val="28"/>
          <w:lang w:eastAsia="ru-RU"/>
        </w:rPr>
      </w:pPr>
      <w:r w:rsidRPr="00BE77C0">
        <w:rPr>
          <w:rFonts w:ascii="Tahoma" w:eastAsia="Times New Roman" w:hAnsi="Tahoma" w:cs="Times New Roman"/>
          <w:b/>
          <w:bCs/>
          <w:color w:val="000000"/>
          <w:sz w:val="28"/>
          <w:szCs w:val="28"/>
          <w:lang w:eastAsia="ru-RU"/>
        </w:rPr>
        <w:t>2.1. Целями проведения Конкурса являются:</w:t>
      </w:r>
    </w:p>
    <w:p w14:paraId="02EB9CF6" w14:textId="77777777" w:rsidR="00BE77C0" w:rsidRPr="00BE77C0" w:rsidRDefault="00BE77C0" w:rsidP="00BE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E77C0">
        <w:rPr>
          <w:rFonts w:ascii="Calibri" w:eastAsia="Times New Roman" w:hAnsi="Calibri" w:cs="Helvetica"/>
          <w:color w:val="000000"/>
          <w:sz w:val="30"/>
          <w:szCs w:val="30"/>
          <w:lang w:eastAsia="ru-RU"/>
        </w:rPr>
        <w:t xml:space="preserve">- </w:t>
      </w: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интереса к культурному наследию страны;</w:t>
      </w:r>
    </w:p>
    <w:p w14:paraId="23F13F05" w14:textId="77777777" w:rsidR="00BE77C0" w:rsidRPr="00BE77C0" w:rsidRDefault="00BE77C0" w:rsidP="00BE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памяти о великих исторических событиях Великой Отечественной войны;</w:t>
      </w:r>
    </w:p>
    <w:p w14:paraId="790B5864" w14:textId="77777777" w:rsidR="00BE77C0" w:rsidRPr="00BE77C0" w:rsidRDefault="00BE77C0" w:rsidP="00BE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памяти защитников отечества;</w:t>
      </w:r>
    </w:p>
    <w:p w14:paraId="434AE04D" w14:textId="77777777" w:rsidR="00BE77C0" w:rsidRPr="00BE77C0" w:rsidRDefault="00BE77C0" w:rsidP="00BE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поддержка талантливых дарований;</w:t>
      </w:r>
    </w:p>
    <w:p w14:paraId="2A8BBA13" w14:textId="77777777" w:rsidR="00BE77C0" w:rsidRPr="00BE77C0" w:rsidRDefault="00BE77C0" w:rsidP="00BE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художественными средствами героической истории и воинской славы Отечества;</w:t>
      </w:r>
    </w:p>
    <w:p w14:paraId="4D6E250C" w14:textId="77777777" w:rsidR="00BE77C0" w:rsidRPr="00BE77C0" w:rsidRDefault="00BE77C0" w:rsidP="00BE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возможности самовыражения, широкое вовлечение в творческую жизнь страны.</w:t>
      </w:r>
    </w:p>
    <w:p w14:paraId="15901567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1D44D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ahoma" w:eastAsia="Times New Roman" w:hAnsi="Tahoma" w:cs="Times New Roman"/>
          <w:color w:val="000000"/>
          <w:sz w:val="28"/>
          <w:szCs w:val="20"/>
          <w:lang w:eastAsia="ru-RU"/>
        </w:rPr>
      </w:pPr>
      <w:r w:rsidRPr="00BE77C0">
        <w:rPr>
          <w:rFonts w:ascii="Tahoma" w:eastAsia="Times New Roman" w:hAnsi="Tahoma" w:cs="Times New Roman"/>
          <w:b/>
          <w:bCs/>
          <w:color w:val="000000"/>
          <w:sz w:val="28"/>
          <w:szCs w:val="28"/>
          <w:lang w:eastAsia="ru-RU"/>
        </w:rPr>
        <w:t>3. Порядок и условия Конкурса</w:t>
      </w:r>
    </w:p>
    <w:p w14:paraId="1C8A7D8B" w14:textId="77777777" w:rsidR="00BE77C0" w:rsidRPr="00BE77C0" w:rsidRDefault="00BE77C0" w:rsidP="00BE7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Конкурсе могут принять участие жители города.</w:t>
      </w:r>
    </w:p>
    <w:p w14:paraId="07FF02BC" w14:textId="77777777" w:rsidR="00BE77C0" w:rsidRPr="00BE77C0" w:rsidRDefault="00BE77C0" w:rsidP="00BE77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 проводится по возрастным категориям:</w:t>
      </w:r>
    </w:p>
    <w:p w14:paraId="5D18937A" w14:textId="77777777" w:rsidR="00BE77C0" w:rsidRPr="00BE77C0" w:rsidRDefault="00BE77C0" w:rsidP="00BE77C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младшая – от 5 до 11 лет;</w:t>
      </w:r>
    </w:p>
    <w:p w14:paraId="12DE9D78" w14:textId="77777777" w:rsidR="00BE77C0" w:rsidRPr="00BE77C0" w:rsidRDefault="00BE77C0" w:rsidP="00BE77C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средняя – от 12 до 17 лет;</w:t>
      </w:r>
    </w:p>
    <w:p w14:paraId="014BB886" w14:textId="77777777" w:rsidR="00BE77C0" w:rsidRPr="00BE77C0" w:rsidRDefault="00BE77C0" w:rsidP="00BE77C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старшая – от 18 лет и старше.</w:t>
      </w:r>
    </w:p>
    <w:p w14:paraId="50F29B6F" w14:textId="77777777" w:rsidR="00BE77C0" w:rsidRPr="00BE77C0" w:rsidRDefault="00BE77C0" w:rsidP="00BE77C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На Конкурс предоставляется видеоролик с прочтением стихотворения (фрагмента стихотворения), прозы, театрализованной постановкой военной тематики продолжительностью не более 3-х минут. </w:t>
      </w:r>
    </w:p>
    <w:p w14:paraId="0641D85B" w14:textId="77777777" w:rsidR="00BE77C0" w:rsidRPr="00BE77C0" w:rsidRDefault="00BE77C0" w:rsidP="00BE77C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Видео материалы зафиксированы на цифровые фото-видео камеры и смонтированы любыми доступными техническими средствами.</w:t>
      </w:r>
    </w:p>
    <w:p w14:paraId="2715D0A2" w14:textId="77777777" w:rsidR="00BE77C0" w:rsidRPr="00BE77C0" w:rsidRDefault="00BE77C0" w:rsidP="00BE77C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 участию в Конкурсе принимаются только завершенные оригинальные произведения, отвечающего тематике конкурса.</w:t>
      </w:r>
    </w:p>
    <w:p w14:paraId="0AF1ABD3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Требования к работам: </w:t>
      </w:r>
    </w:p>
    <w:p w14:paraId="74597060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окончательный вариант смонтированного видеоролика сохранять в форматах AVI, MOV, MPEG, МP4;</w:t>
      </w:r>
    </w:p>
    <w:p w14:paraId="263911F5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минимальное разрешение видеоролика – 480x360 для 4:3, 480x272 для 16:9, не ниже 240 </w:t>
      </w:r>
      <w:proofErr w:type="spellStart"/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px</w:t>
      </w:r>
      <w:proofErr w:type="spellEnd"/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(пикселей). Ориентация – горизонтальная;</w:t>
      </w:r>
    </w:p>
    <w:p w14:paraId="767299E0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записи видеоролика не более 3 минут;</w:t>
      </w:r>
    </w:p>
    <w:p w14:paraId="25861738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специальных программ и инструментов при съёмке и монтаже видеоролика самостоятельно решается участником конкурса;</w:t>
      </w:r>
    </w:p>
    <w:p w14:paraId="2435881A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конкурс не принимаются ролики рекламного характера, оскорбляющие достоинство и чувства других людей, не раскрывающие тему конкурса.</w:t>
      </w:r>
    </w:p>
    <w:p w14:paraId="34B30F3C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Приём работ осуществляется на USB-</w:t>
      </w:r>
      <w:proofErr w:type="spellStart"/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-накопители до 03.05.2024 с 08.30 до 17.00 (перерыв с 12.45-14.00) часов в отделе культуры по адресу: пр. Мира д.14, кабинет № 7, тел.: 99-7-91, а также на электронный адрес </w:t>
      </w:r>
      <w:hyperlink r:id="rId4" w:history="1">
        <w:r w:rsidRPr="00BE77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otdel@culture.amursk.ru</w:t>
        </w:r>
      </w:hyperlink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темы письма: Конкурс «С днём Победы!». К письму необходимо прикрепить заявку. В заявке необходимо указать следующие сведения: </w:t>
      </w:r>
    </w:p>
    <w:p w14:paraId="545C36B4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название; </w:t>
      </w:r>
    </w:p>
    <w:p w14:paraId="70AB8349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фамилия, имя, отчество; </w:t>
      </w:r>
    </w:p>
    <w:p w14:paraId="7ED876EF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возраст; </w:t>
      </w:r>
    </w:p>
    <w:p w14:paraId="5157B2EC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контактные данные (телефон). </w:t>
      </w:r>
    </w:p>
    <w:p w14:paraId="2C77EA91" w14:textId="77777777" w:rsidR="00BE77C0" w:rsidRPr="00BE77C0" w:rsidRDefault="00BE77C0" w:rsidP="00BE77C0">
      <w:pPr>
        <w:spacing w:after="0" w:line="24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3.8. Принимая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участие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конкурсе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участник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конкурса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дает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свое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согласие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организатору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конкурса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обработку персональных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данных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участника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конкурса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правилами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конкурса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в целях дальнейшего декларирования таких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данных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как: фамилия, имя, отчество, контактный телефон, иные сведения, предоставленные </w:t>
      </w:r>
      <w:r w:rsidRPr="00BE77C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участником</w:t>
      </w:r>
      <w:r w:rsidRPr="00BE7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F6E868F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C0">
        <w:rPr>
          <w:rFonts w:ascii="Times New Roman" w:eastAsia="Calibri" w:hAnsi="Times New Roman" w:cs="Times New Roman"/>
          <w:bCs/>
          <w:sz w:val="28"/>
          <w:szCs w:val="28"/>
        </w:rPr>
        <w:t xml:space="preserve">3.9. </w:t>
      </w:r>
      <w:r w:rsidRPr="00BE7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имеют право использовать материалы, представленные не конкурс по собственному усмотрению: предоставление в СМИ, полиграфическая продукция, публикация в сети Интернет и т.д.</w:t>
      </w:r>
    </w:p>
    <w:p w14:paraId="1E2CD32C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AE13CE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Критерии оценки работ</w:t>
      </w:r>
    </w:p>
    <w:p w14:paraId="093A90FE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Видеоролики оцениваются по следующим критериям:</w:t>
      </w:r>
    </w:p>
    <w:p w14:paraId="26D91ADF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ролика теме Конкурса; </w:t>
      </w:r>
    </w:p>
    <w:p w14:paraId="71E89222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идеи;</w:t>
      </w:r>
    </w:p>
    <w:p w14:paraId="023B1A3E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нестандартное художественное решение, изобретательность и креативность;</w:t>
      </w:r>
    </w:p>
    <w:p w14:paraId="306A619D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уровень сложности и глубина раскрытия темы: яркость образов, эмоциональность. </w:t>
      </w:r>
    </w:p>
    <w:p w14:paraId="7C2F9A80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4728DF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Особые условия</w:t>
      </w:r>
    </w:p>
    <w:p w14:paraId="49F7BCF7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Конкурс должны быть представлены видеоролики, не нарушающие авторских прав третьих лиц.</w:t>
      </w:r>
    </w:p>
    <w:p w14:paraId="40193449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eastAsia="Times New Roman" w:hAnsi="Tahoma" w:cs="Times New Roman"/>
          <w:bCs/>
          <w:color w:val="000000"/>
          <w:sz w:val="28"/>
          <w:szCs w:val="20"/>
          <w:lang w:eastAsia="ru-RU"/>
        </w:rPr>
      </w:pPr>
    </w:p>
    <w:p w14:paraId="21F7A538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eastAsia="Times New Roman" w:hAnsi="Tahoma" w:cs="Times New Roman"/>
          <w:color w:val="000000"/>
          <w:sz w:val="28"/>
          <w:szCs w:val="28"/>
          <w:lang w:eastAsia="ru-RU"/>
        </w:rPr>
      </w:pPr>
      <w:r w:rsidRPr="00BE77C0">
        <w:rPr>
          <w:rFonts w:ascii="Tahoma" w:eastAsia="Times New Roman" w:hAnsi="Tahoma" w:cs="Times New Roman"/>
          <w:b/>
          <w:bCs/>
          <w:color w:val="000000"/>
          <w:sz w:val="28"/>
          <w:szCs w:val="28"/>
          <w:lang w:eastAsia="ru-RU"/>
        </w:rPr>
        <w:t>6. Подведение итогов и награждение</w:t>
      </w:r>
    </w:p>
    <w:p w14:paraId="348A20DF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Награждение по итогам Конкурса: </w:t>
      </w:r>
    </w:p>
    <w:p w14:paraId="321BE873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участники Конкурса, занявшие 1, 2, 3 места, награждаются дипломами, ценными подарками; </w:t>
      </w:r>
    </w:p>
    <w:p w14:paraId="73B14AA8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участники конкурса, не занявшие призовые места, награждаются дипломами участника; </w:t>
      </w:r>
    </w:p>
    <w:p w14:paraId="738A08C9" w14:textId="77777777" w:rsidR="00BE77C0" w:rsidRPr="00BE77C0" w:rsidRDefault="00BE77C0" w:rsidP="00BE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 победителей Конкурса состоится 07 мая 2024 года в 17.00 часов в МКУК «Городская библиотека» пр. Комсомольский,63А.</w:t>
      </w:r>
    </w:p>
    <w:p w14:paraId="11800DAB" w14:textId="77777777" w:rsidR="00BE77C0" w:rsidRPr="00BE77C0" w:rsidRDefault="00BE77C0" w:rsidP="00BE77C0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91C54" w14:textId="77777777" w:rsidR="00BE77C0" w:rsidRPr="00BE77C0" w:rsidRDefault="00BE77C0" w:rsidP="00BE77C0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24E0C019" w14:textId="77777777" w:rsidR="00BE77C0" w:rsidRPr="00BE77C0" w:rsidRDefault="00BE77C0" w:rsidP="00BE77C0">
      <w:pPr>
        <w:tabs>
          <w:tab w:val="left" w:pos="-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36430A" w14:textId="77777777" w:rsidR="00BE77C0" w:rsidRPr="00BE77C0" w:rsidRDefault="00BE77C0" w:rsidP="00BE77C0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B6CD2C" w14:textId="77777777" w:rsidR="00BE77C0" w:rsidRPr="00BE77C0" w:rsidRDefault="00BE77C0" w:rsidP="00BE77C0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9D219" w14:textId="77777777" w:rsidR="00BE77C0" w:rsidRPr="00BE77C0" w:rsidRDefault="00BE77C0" w:rsidP="00BE7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DDD01" w14:textId="77777777" w:rsidR="00BE77C0" w:rsidRPr="00BE77C0" w:rsidRDefault="00BE77C0" w:rsidP="00BE7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433A0" w14:textId="77777777" w:rsidR="00BE77C0" w:rsidRPr="00BE77C0" w:rsidRDefault="00BE77C0" w:rsidP="00BE77C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BD46CF" w14:textId="77777777" w:rsidR="00BE77C0" w:rsidRPr="00BE77C0" w:rsidRDefault="00BE77C0" w:rsidP="00BE77C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524A31" w14:textId="77777777" w:rsidR="00BE77C0" w:rsidRPr="00BE77C0" w:rsidRDefault="00BE77C0" w:rsidP="00BE77C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F50F38" w14:textId="77777777" w:rsidR="00BE77C0" w:rsidRPr="00BE77C0" w:rsidRDefault="00BE77C0" w:rsidP="00BE77C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5B3E2" w14:textId="77777777" w:rsidR="00BE77C0" w:rsidRPr="00BE77C0" w:rsidRDefault="00BE77C0" w:rsidP="00BE77C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2A518" w14:textId="77777777" w:rsidR="00BE77C0" w:rsidRPr="00BE77C0" w:rsidRDefault="00BE77C0" w:rsidP="00BE77C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441D6" w14:textId="77777777" w:rsidR="00BE77C0" w:rsidRPr="00BE77C0" w:rsidRDefault="00BE77C0" w:rsidP="00BE77C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BEB0D2" w14:textId="77777777" w:rsidR="00BE77C0" w:rsidRPr="00BE77C0" w:rsidRDefault="00BE77C0" w:rsidP="00BE77C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92285A" w14:textId="77777777" w:rsidR="00BE77C0" w:rsidRPr="00BE77C0" w:rsidRDefault="00BE77C0" w:rsidP="00BE77C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22EA27" w14:textId="77777777" w:rsidR="00BE77C0" w:rsidRPr="00BE77C0" w:rsidRDefault="00BE77C0" w:rsidP="00BE77C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575C5" w14:textId="77777777" w:rsidR="00010D70" w:rsidRDefault="00010D70"/>
    <w:sectPr w:rsidR="0001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C0"/>
    <w:rsid w:val="00010D70"/>
    <w:rsid w:val="00B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2AF2"/>
  <w15:chartTrackingRefBased/>
  <w15:docId w15:val="{EDF300F7-FE35-4C31-98E0-A7CAA09B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@culture.am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1</cp:revision>
  <dcterms:created xsi:type="dcterms:W3CDTF">2024-04-22T00:38:00Z</dcterms:created>
  <dcterms:modified xsi:type="dcterms:W3CDTF">2024-04-22T00:39:00Z</dcterms:modified>
</cp:coreProperties>
</file>